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45C" w:rsidRPr="000A5C8D" w:rsidRDefault="003F245C" w:rsidP="003F245C">
      <w:pPr>
        <w:pStyle w:val="2"/>
        <w:jc w:val="right"/>
        <w:rPr>
          <w:rFonts w:ascii="宋体" w:eastAsia="宋体" w:hAnsi="宋体"/>
          <w:sz w:val="21"/>
          <w:szCs w:val="21"/>
        </w:rPr>
      </w:pPr>
      <w:r w:rsidRPr="000A5C8D">
        <w:rPr>
          <w:rFonts w:ascii="宋体" w:eastAsia="宋体" w:hAnsi="宋体"/>
          <w:sz w:val="21"/>
          <w:szCs w:val="21"/>
        </w:rPr>
        <w:t>文件编号：AF-</w:t>
      </w:r>
      <w:r w:rsidR="006E3646">
        <w:rPr>
          <w:rFonts w:ascii="宋体" w:eastAsia="宋体" w:hAnsi="宋体" w:hint="eastAsia"/>
          <w:sz w:val="21"/>
          <w:szCs w:val="21"/>
        </w:rPr>
        <w:t>45</w:t>
      </w:r>
      <w:r w:rsidR="00404E96" w:rsidRPr="000A5C8D">
        <w:rPr>
          <w:rFonts w:ascii="宋体" w:eastAsia="宋体" w:hAnsi="宋体"/>
          <w:sz w:val="21"/>
          <w:szCs w:val="21"/>
        </w:rPr>
        <w:t>/</w:t>
      </w:r>
      <w:r w:rsidR="006E3646">
        <w:rPr>
          <w:rFonts w:ascii="宋体" w:eastAsia="宋体" w:hAnsi="宋体" w:hint="eastAsia"/>
          <w:sz w:val="21"/>
          <w:szCs w:val="21"/>
        </w:rPr>
        <w:t>06.</w:t>
      </w:r>
      <w:r w:rsidR="0001017A">
        <w:rPr>
          <w:rFonts w:ascii="宋体" w:eastAsia="宋体" w:hAnsi="宋体" w:hint="eastAsia"/>
          <w:sz w:val="21"/>
          <w:szCs w:val="21"/>
        </w:rPr>
        <w:t>1</w:t>
      </w:r>
    </w:p>
    <w:p w:rsidR="003F245C" w:rsidRPr="000A5C8D" w:rsidRDefault="003F245C" w:rsidP="003F245C">
      <w:pPr>
        <w:jc w:val="right"/>
        <w:rPr>
          <w:rFonts w:ascii="宋体" w:hAnsi="宋体"/>
          <w:szCs w:val="21"/>
        </w:rPr>
      </w:pPr>
      <w:r w:rsidRPr="000A5C8D">
        <w:rPr>
          <w:rFonts w:ascii="宋体" w:hAnsi="宋体" w:hint="eastAsia"/>
          <w:bCs/>
          <w:szCs w:val="21"/>
        </w:rPr>
        <w:t>版本日期：</w:t>
      </w:r>
      <w:r w:rsidRPr="000A5C8D">
        <w:rPr>
          <w:rFonts w:ascii="宋体" w:hAnsi="宋体" w:hint="eastAsia"/>
          <w:szCs w:val="21"/>
        </w:rPr>
        <w:t>20</w:t>
      </w:r>
      <w:r w:rsidR="006E3646">
        <w:rPr>
          <w:rFonts w:ascii="宋体" w:hAnsi="宋体" w:hint="eastAsia"/>
          <w:szCs w:val="21"/>
        </w:rPr>
        <w:t>2</w:t>
      </w:r>
      <w:r w:rsidR="0001017A">
        <w:rPr>
          <w:rFonts w:ascii="宋体" w:hAnsi="宋体" w:hint="eastAsia"/>
          <w:szCs w:val="21"/>
        </w:rPr>
        <w:t>3</w:t>
      </w:r>
      <w:r w:rsidR="006E3646">
        <w:rPr>
          <w:rFonts w:ascii="宋体" w:hAnsi="宋体" w:hint="eastAsia"/>
          <w:szCs w:val="21"/>
        </w:rPr>
        <w:t>-</w:t>
      </w:r>
      <w:r w:rsidR="0001017A">
        <w:rPr>
          <w:rFonts w:ascii="宋体" w:hAnsi="宋体" w:hint="eastAsia"/>
          <w:szCs w:val="21"/>
        </w:rPr>
        <w:t>10</w:t>
      </w:r>
      <w:r w:rsidR="00404E96" w:rsidRPr="000A5C8D">
        <w:rPr>
          <w:rFonts w:ascii="宋体" w:hAnsi="宋体" w:hint="eastAsia"/>
          <w:szCs w:val="21"/>
        </w:rPr>
        <w:t>-01</w:t>
      </w:r>
    </w:p>
    <w:p w:rsidR="007A3B83" w:rsidRPr="00DA1BE0" w:rsidRDefault="007A3B83" w:rsidP="0001017A">
      <w:pPr>
        <w:spacing w:beforeLines="50" w:afterLines="50"/>
        <w:jc w:val="center"/>
        <w:rPr>
          <w:rFonts w:ascii="宋体" w:hAnsi="宋体"/>
          <w:szCs w:val="21"/>
        </w:rPr>
      </w:pPr>
      <w:r w:rsidRPr="00DA1BE0">
        <w:rPr>
          <w:rFonts w:ascii="宋体" w:hAnsi="宋体" w:hint="eastAsia"/>
          <w:szCs w:val="21"/>
        </w:rPr>
        <w:t>徐州</w:t>
      </w:r>
      <w:r w:rsidR="00FC3606">
        <w:rPr>
          <w:rFonts w:ascii="宋体" w:hAnsi="宋体" w:hint="eastAsia"/>
          <w:szCs w:val="21"/>
        </w:rPr>
        <w:t>医科大学</w:t>
      </w:r>
      <w:r w:rsidRPr="00DA1BE0">
        <w:rPr>
          <w:rFonts w:ascii="宋体" w:hAnsi="宋体" w:hint="eastAsia"/>
          <w:szCs w:val="21"/>
        </w:rPr>
        <w:t>附属医院</w:t>
      </w:r>
      <w:r w:rsidR="00404E96" w:rsidRPr="00404E96">
        <w:rPr>
          <w:rFonts w:ascii="宋体" w:hAnsi="宋体" w:hint="eastAsia"/>
          <w:szCs w:val="21"/>
        </w:rPr>
        <w:t>医学</w:t>
      </w:r>
      <w:r w:rsidRPr="00DA1BE0">
        <w:rPr>
          <w:rFonts w:ascii="宋体" w:hAnsi="宋体" w:hint="eastAsia"/>
          <w:szCs w:val="21"/>
        </w:rPr>
        <w:t>伦理委员会</w:t>
      </w:r>
    </w:p>
    <w:p w:rsidR="007A3B83" w:rsidRPr="00DA1BE0" w:rsidRDefault="007A3B83" w:rsidP="0001017A">
      <w:pPr>
        <w:spacing w:beforeLines="50" w:afterLines="50"/>
        <w:jc w:val="center"/>
        <w:rPr>
          <w:rFonts w:ascii="宋体" w:hAnsi="宋体"/>
          <w:b/>
          <w:sz w:val="28"/>
          <w:szCs w:val="28"/>
        </w:rPr>
      </w:pPr>
      <w:r w:rsidRPr="00DA1BE0">
        <w:rPr>
          <w:rFonts w:ascii="宋体" w:hAnsi="宋体" w:hint="eastAsia"/>
          <w:b/>
          <w:sz w:val="28"/>
          <w:szCs w:val="28"/>
        </w:rPr>
        <w:t>免除知情同意申请表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468"/>
        <w:gridCol w:w="720"/>
        <w:gridCol w:w="222"/>
        <w:gridCol w:w="2851"/>
        <w:gridCol w:w="1427"/>
        <w:gridCol w:w="2834"/>
      </w:tblGrid>
      <w:tr w:rsidR="0001017A" w:rsidTr="00FD1F44">
        <w:trPr>
          <w:trHeight w:val="921"/>
          <w:jc w:val="center"/>
        </w:trPr>
        <w:tc>
          <w:tcPr>
            <w:tcW w:w="1188" w:type="dxa"/>
            <w:gridSpan w:val="2"/>
            <w:vAlign w:val="center"/>
          </w:tcPr>
          <w:p w:rsidR="0001017A" w:rsidRDefault="0001017A" w:rsidP="00FD1F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7334" w:type="dxa"/>
            <w:gridSpan w:val="4"/>
            <w:vAlign w:val="center"/>
          </w:tcPr>
          <w:p w:rsidR="0001017A" w:rsidRDefault="0001017A" w:rsidP="00FD1F44">
            <w:pPr>
              <w:jc w:val="center"/>
              <w:rPr>
                <w:sz w:val="24"/>
                <w:szCs w:val="24"/>
              </w:rPr>
            </w:pPr>
          </w:p>
        </w:tc>
      </w:tr>
      <w:tr w:rsidR="0001017A" w:rsidTr="00FD1F44">
        <w:trPr>
          <w:trHeight w:val="621"/>
          <w:jc w:val="center"/>
        </w:trPr>
        <w:tc>
          <w:tcPr>
            <w:tcW w:w="1188" w:type="dxa"/>
            <w:gridSpan w:val="2"/>
            <w:vAlign w:val="center"/>
          </w:tcPr>
          <w:p w:rsidR="0001017A" w:rsidRDefault="0001017A" w:rsidP="00FD1F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申请专业</w:t>
            </w:r>
          </w:p>
        </w:tc>
        <w:tc>
          <w:tcPr>
            <w:tcW w:w="3073" w:type="dxa"/>
            <w:gridSpan w:val="2"/>
            <w:vAlign w:val="center"/>
          </w:tcPr>
          <w:p w:rsidR="0001017A" w:rsidRDefault="0001017A" w:rsidP="00FD1F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01017A" w:rsidRDefault="0001017A" w:rsidP="00FD1F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</w:t>
            </w:r>
          </w:p>
        </w:tc>
        <w:tc>
          <w:tcPr>
            <w:tcW w:w="2834" w:type="dxa"/>
            <w:vAlign w:val="center"/>
          </w:tcPr>
          <w:p w:rsidR="0001017A" w:rsidRDefault="0001017A" w:rsidP="00FD1F44">
            <w:pPr>
              <w:rPr>
                <w:sz w:val="24"/>
                <w:szCs w:val="24"/>
              </w:rPr>
            </w:pPr>
          </w:p>
        </w:tc>
      </w:tr>
      <w:tr w:rsidR="0001017A" w:rsidTr="00FD1F44">
        <w:trPr>
          <w:trHeight w:val="629"/>
          <w:jc w:val="center"/>
        </w:trPr>
        <w:tc>
          <w:tcPr>
            <w:tcW w:w="1188" w:type="dxa"/>
            <w:gridSpan w:val="2"/>
            <w:tcBorders>
              <w:bottom w:val="thinThickMediumGap" w:sz="6" w:space="0" w:color="auto"/>
            </w:tcBorders>
            <w:vAlign w:val="center"/>
          </w:tcPr>
          <w:p w:rsidR="0001017A" w:rsidRDefault="0001017A" w:rsidP="00FD1F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申办单位</w:t>
            </w:r>
          </w:p>
        </w:tc>
        <w:tc>
          <w:tcPr>
            <w:tcW w:w="3073" w:type="dxa"/>
            <w:gridSpan w:val="2"/>
            <w:tcBorders>
              <w:bottom w:val="thinThickMediumGap" w:sz="6" w:space="0" w:color="auto"/>
            </w:tcBorders>
            <w:vAlign w:val="center"/>
          </w:tcPr>
          <w:p w:rsidR="0001017A" w:rsidRDefault="0001017A" w:rsidP="00FD1F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bottom w:val="thinThickMediumGap" w:sz="6" w:space="0" w:color="auto"/>
            </w:tcBorders>
            <w:vAlign w:val="center"/>
          </w:tcPr>
          <w:p w:rsidR="0001017A" w:rsidRDefault="0001017A" w:rsidP="00FD1F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组长单位</w:t>
            </w:r>
            <w:r>
              <w:rPr>
                <w:rFonts w:ascii="宋体" w:hAnsi="宋体" w:hint="eastAsia"/>
                <w:sz w:val="24"/>
                <w:szCs w:val="24"/>
              </w:rPr>
              <w:t>/主要研究者</w:t>
            </w:r>
          </w:p>
        </w:tc>
        <w:tc>
          <w:tcPr>
            <w:tcW w:w="2834" w:type="dxa"/>
            <w:tcBorders>
              <w:bottom w:val="thinThickMediumGap" w:sz="6" w:space="0" w:color="auto"/>
            </w:tcBorders>
            <w:vAlign w:val="center"/>
          </w:tcPr>
          <w:p w:rsidR="0001017A" w:rsidRDefault="0001017A" w:rsidP="00FD1F44">
            <w:pPr>
              <w:rPr>
                <w:sz w:val="24"/>
                <w:szCs w:val="24"/>
              </w:rPr>
            </w:pPr>
          </w:p>
        </w:tc>
      </w:tr>
      <w:tr w:rsidR="0001017A" w:rsidTr="00FD1F44">
        <w:trPr>
          <w:trHeight w:val="668"/>
          <w:jc w:val="center"/>
        </w:trPr>
        <w:tc>
          <w:tcPr>
            <w:tcW w:w="8522" w:type="dxa"/>
            <w:gridSpan w:val="6"/>
            <w:tcBorders>
              <w:top w:val="thinThickMediumGap" w:sz="6" w:space="0" w:color="auto"/>
              <w:bottom w:val="single" w:sz="6" w:space="0" w:color="auto"/>
            </w:tcBorders>
          </w:tcPr>
          <w:p w:rsidR="0001017A" w:rsidRDefault="0001017A" w:rsidP="00FD1F44">
            <w:pPr>
              <w:tabs>
                <w:tab w:val="right" w:pos="8787"/>
              </w:tabs>
              <w:rPr>
                <w:rFonts w:ascii="楷体_GB2312" w:eastAsia="楷体_GB2312"/>
                <w:bCs/>
                <w:sz w:val="24"/>
                <w:szCs w:val="24"/>
              </w:rPr>
            </w:pPr>
            <w:r>
              <w:rPr>
                <w:rFonts w:ascii="楷体_GB2312" w:eastAsia="楷体_GB2312" w:hint="eastAsia"/>
                <w:bCs/>
                <w:sz w:val="24"/>
                <w:szCs w:val="24"/>
              </w:rPr>
              <w:t>注</w:t>
            </w:r>
            <w:r>
              <w:rPr>
                <w:rFonts w:ascii="楷体_GB2312" w:eastAsia="楷体_GB2312"/>
                <w:bCs/>
                <w:sz w:val="24"/>
                <w:szCs w:val="24"/>
              </w:rPr>
              <w:t xml:space="preserve">: </w:t>
            </w:r>
            <w:r>
              <w:rPr>
                <w:rFonts w:ascii="楷体_GB2312" w:eastAsia="楷体_GB2312" w:hint="eastAsia"/>
                <w:bCs/>
                <w:sz w:val="24"/>
                <w:szCs w:val="24"/>
              </w:rPr>
              <w:t>对于以下两种情况之一，伦理委员会可以批准免除知情同意。但是，请注意：免除知情同意，伦理委员会也可以要求研究者</w:t>
            </w:r>
            <w:proofErr w:type="gramStart"/>
            <w:r>
              <w:rPr>
                <w:rFonts w:ascii="楷体_GB2312" w:eastAsia="楷体_GB2312" w:hint="eastAsia"/>
                <w:bCs/>
                <w:sz w:val="24"/>
                <w:szCs w:val="24"/>
              </w:rPr>
              <w:t>向研究</w:t>
            </w:r>
            <w:proofErr w:type="gramEnd"/>
            <w:r>
              <w:rPr>
                <w:rFonts w:ascii="楷体_GB2312" w:eastAsia="楷体_GB2312" w:hint="eastAsia"/>
                <w:bCs/>
                <w:sz w:val="24"/>
                <w:szCs w:val="24"/>
              </w:rPr>
              <w:t>参与者提供研究告知信息。</w:t>
            </w:r>
          </w:p>
        </w:tc>
      </w:tr>
      <w:tr w:rsidR="0001017A" w:rsidTr="00FD1F44">
        <w:trPr>
          <w:trHeight w:val="308"/>
          <w:jc w:val="center"/>
        </w:trPr>
        <w:tc>
          <w:tcPr>
            <w:tcW w:w="8522" w:type="dxa"/>
            <w:gridSpan w:val="6"/>
            <w:tcBorders>
              <w:top w:val="single" w:sz="6" w:space="0" w:color="auto"/>
            </w:tcBorders>
            <w:shd w:val="clear" w:color="auto" w:fill="CCCCCC"/>
            <w:vAlign w:val="center"/>
          </w:tcPr>
          <w:p w:rsidR="0001017A" w:rsidRDefault="0001017A" w:rsidP="00FD1F44">
            <w:pPr>
              <w:spacing w:line="360" w:lineRule="auto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/>
                <w:b/>
                <w:sz w:val="24"/>
                <w:szCs w:val="24"/>
              </w:rPr>
              <w:t>1</w:t>
            </w:r>
            <w:r>
              <w:rPr>
                <w:rFonts w:ascii="黑体" w:eastAsia="黑体" w:hint="eastAsia"/>
                <w:b/>
                <w:sz w:val="24"/>
                <w:szCs w:val="24"/>
              </w:rPr>
              <w:t>．</w:t>
            </w:r>
            <w:r>
              <w:rPr>
                <w:rFonts w:ascii="黑体" w:eastAsia="黑体" w:hint="eastAsia"/>
                <w:sz w:val="24"/>
                <w:szCs w:val="24"/>
              </w:rPr>
              <w:t>利用以往临床诊疗中获得的病历</w:t>
            </w:r>
            <w:r>
              <w:rPr>
                <w:rFonts w:ascii="黑体" w:eastAsia="黑体"/>
                <w:sz w:val="24"/>
                <w:szCs w:val="24"/>
              </w:rPr>
              <w:t>/</w:t>
            </w:r>
            <w:r>
              <w:rPr>
                <w:rFonts w:ascii="黑体" w:eastAsia="黑体" w:hint="eastAsia"/>
                <w:sz w:val="24"/>
                <w:szCs w:val="24"/>
              </w:rPr>
              <w:t>生物标本的研究，申请免除知情同意</w:t>
            </w:r>
          </w:p>
        </w:tc>
      </w:tr>
      <w:tr w:rsidR="0001017A" w:rsidTr="00FD1F44">
        <w:trPr>
          <w:trHeight w:val="1632"/>
          <w:jc w:val="center"/>
        </w:trPr>
        <w:tc>
          <w:tcPr>
            <w:tcW w:w="468" w:type="dxa"/>
          </w:tcPr>
          <w:p w:rsidR="0001017A" w:rsidRDefault="0001017A" w:rsidP="00FD1F4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:rsidR="0001017A" w:rsidRDefault="0001017A" w:rsidP="00FD1F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本研究使用的病历或生物标本是以往临床诊疗中获取的。</w:t>
            </w:r>
          </w:p>
          <w:p w:rsidR="0001017A" w:rsidRDefault="0001017A" w:rsidP="00FD1F44">
            <w:pPr>
              <w:spacing w:line="360" w:lineRule="auto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:rsidR="0001017A" w:rsidTr="00FD1F44">
        <w:trPr>
          <w:trHeight w:val="1556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:rsidR="0001017A" w:rsidRDefault="0001017A" w:rsidP="00FD1F4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sz="6" w:space="0" w:color="auto"/>
            </w:tcBorders>
          </w:tcPr>
          <w:p w:rsidR="0001017A" w:rsidRDefault="0001017A" w:rsidP="00FD1F44">
            <w:pPr>
              <w:tabs>
                <w:tab w:val="left" w:pos="1455"/>
              </w:tabs>
              <w:rPr>
                <w:sz w:val="24"/>
                <w:szCs w:val="24"/>
              </w:rPr>
            </w:pPr>
            <w:r>
              <w:rPr>
                <w:rFonts w:hAnsi="TimesNewRoman" w:hint="eastAsia"/>
                <w:sz w:val="24"/>
                <w:szCs w:val="24"/>
              </w:rPr>
              <w:t>本研</w:t>
            </w:r>
            <w:r>
              <w:rPr>
                <w:rFonts w:hint="eastAsia"/>
                <w:sz w:val="24"/>
                <w:szCs w:val="24"/>
              </w:rPr>
              <w:t>究对研究参与者的风险不大于最小风险</w:t>
            </w:r>
            <w:r>
              <w:rPr>
                <w:rStyle w:val="aa"/>
                <w:sz w:val="24"/>
                <w:szCs w:val="24"/>
              </w:rPr>
              <w:footnoteReference w:id="1"/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01017A" w:rsidRDefault="0001017A" w:rsidP="00FD1F44">
            <w:pPr>
              <w:tabs>
                <w:tab w:val="left" w:pos="1455"/>
              </w:tabs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:rsidR="0001017A" w:rsidTr="00FD1F44">
        <w:trPr>
          <w:trHeight w:val="1695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:rsidR="0001017A" w:rsidRDefault="0001017A" w:rsidP="00FD1F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sz="6" w:space="0" w:color="auto"/>
            </w:tcBorders>
          </w:tcPr>
          <w:p w:rsidR="0001017A" w:rsidRDefault="0001017A" w:rsidP="00FD1F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免除知情同意不会对研究参与者的权利和健康产生不利的影响。</w:t>
            </w:r>
          </w:p>
          <w:p w:rsidR="0001017A" w:rsidRDefault="0001017A" w:rsidP="00FD1F44">
            <w:pPr>
              <w:rPr>
                <w:rFonts w:hAnsi="TimesNewRoman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:rsidR="0001017A" w:rsidTr="00FD1F44">
        <w:trPr>
          <w:trHeight w:val="1535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:rsidR="0001017A" w:rsidRDefault="0001017A" w:rsidP="00FD1F4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sz="6" w:space="0" w:color="auto"/>
            </w:tcBorders>
          </w:tcPr>
          <w:p w:rsidR="0001017A" w:rsidRDefault="0001017A" w:rsidP="00FD1F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研究参与者的隐私和个人身份信息得到保护。</w:t>
            </w:r>
          </w:p>
          <w:p w:rsidR="0001017A" w:rsidRDefault="0001017A" w:rsidP="00FD1F44">
            <w:pPr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:rsidR="0001017A" w:rsidTr="00FD1F44">
        <w:trPr>
          <w:trHeight w:val="1549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:rsidR="0001017A" w:rsidRDefault="0001017A" w:rsidP="00FD1F4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□</w:t>
            </w:r>
          </w:p>
        </w:tc>
        <w:tc>
          <w:tcPr>
            <w:tcW w:w="8054" w:type="dxa"/>
            <w:gridSpan w:val="5"/>
            <w:tcBorders>
              <w:bottom w:val="single" w:sz="6" w:space="0" w:color="auto"/>
            </w:tcBorders>
          </w:tcPr>
          <w:p w:rsidR="0001017A" w:rsidRDefault="0001017A" w:rsidP="00FD1F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若规定需获取知情同意，研究将无法进行（病人有权知道其病历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标本可能用于研究，其拒绝或不同意参加研究，不是研究无法实施、免除知情同意的证据）。</w:t>
            </w:r>
          </w:p>
          <w:p w:rsidR="0001017A" w:rsidRDefault="0001017A" w:rsidP="00FD1F44">
            <w:pPr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:rsidR="0001017A" w:rsidTr="00FD1F44">
        <w:trPr>
          <w:trHeight w:val="366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:rsidR="0001017A" w:rsidRDefault="0001017A" w:rsidP="00FD1F4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sz="6" w:space="0" w:color="auto"/>
            </w:tcBorders>
          </w:tcPr>
          <w:p w:rsidR="0001017A" w:rsidRDefault="0001017A" w:rsidP="00FD1F4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只要有可能，应在研究后的适当时候</w:t>
            </w:r>
            <w:proofErr w:type="gramStart"/>
            <w:r>
              <w:rPr>
                <w:sz w:val="24"/>
                <w:szCs w:val="24"/>
              </w:rPr>
              <w:t>向研究</w:t>
            </w:r>
            <w:proofErr w:type="gramEnd"/>
            <w:r>
              <w:rPr>
                <w:sz w:val="24"/>
                <w:szCs w:val="24"/>
              </w:rPr>
              <w:t>参与者提供适当的有关信息。</w:t>
            </w:r>
          </w:p>
        </w:tc>
      </w:tr>
      <w:tr w:rsidR="0001017A" w:rsidTr="00FD1F44">
        <w:trPr>
          <w:trHeight w:val="366"/>
          <w:jc w:val="center"/>
        </w:trPr>
        <w:tc>
          <w:tcPr>
            <w:tcW w:w="468" w:type="dxa"/>
            <w:tcBorders>
              <w:bottom w:val="single" w:sz="6" w:space="0" w:color="auto"/>
            </w:tcBorders>
          </w:tcPr>
          <w:p w:rsidR="0001017A" w:rsidRDefault="0001017A" w:rsidP="00FD1F44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054" w:type="dxa"/>
            <w:gridSpan w:val="5"/>
            <w:tcBorders>
              <w:bottom w:val="single" w:sz="6" w:space="0" w:color="auto"/>
            </w:tcBorders>
          </w:tcPr>
          <w:p w:rsidR="0001017A" w:rsidRDefault="0001017A" w:rsidP="00FD1F44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本研究不利用病人</w:t>
            </w:r>
            <w:r>
              <w:rPr>
                <w:sz w:val="24"/>
                <w:szCs w:val="24"/>
              </w:rPr>
              <w:t>/</w:t>
            </w:r>
            <w:r>
              <w:rPr>
                <w:rFonts w:hAnsi="宋体" w:hint="eastAsia"/>
                <w:sz w:val="24"/>
                <w:szCs w:val="24"/>
              </w:rPr>
              <w:t>研究参与者以前已明确地拒绝利用的医疗记录和标本。</w:t>
            </w:r>
          </w:p>
        </w:tc>
      </w:tr>
      <w:tr w:rsidR="0001017A" w:rsidTr="00FD1F44">
        <w:trPr>
          <w:trHeight w:val="310"/>
          <w:jc w:val="center"/>
        </w:trPr>
        <w:tc>
          <w:tcPr>
            <w:tcW w:w="8522" w:type="dxa"/>
            <w:gridSpan w:val="6"/>
            <w:tcBorders>
              <w:top w:val="single" w:sz="6" w:space="0" w:color="auto"/>
            </w:tcBorders>
            <w:shd w:val="clear" w:color="auto" w:fill="CCCCCC"/>
            <w:vAlign w:val="center"/>
          </w:tcPr>
          <w:p w:rsidR="0001017A" w:rsidRDefault="0001017A" w:rsidP="00FD1F4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黑体" w:eastAsia="黑体"/>
                <w:b/>
                <w:sz w:val="24"/>
                <w:szCs w:val="24"/>
              </w:rPr>
              <w:t>2</w:t>
            </w:r>
            <w:r>
              <w:rPr>
                <w:rFonts w:ascii="黑体" w:eastAsia="黑体" w:hint="eastAsia"/>
                <w:sz w:val="24"/>
                <w:szCs w:val="24"/>
              </w:rPr>
              <w:t>．研究病历</w:t>
            </w:r>
            <w:r>
              <w:rPr>
                <w:rFonts w:ascii="黑体" w:eastAsia="黑体"/>
                <w:sz w:val="24"/>
                <w:szCs w:val="24"/>
              </w:rPr>
              <w:t>/</w:t>
            </w:r>
            <w:r>
              <w:rPr>
                <w:rFonts w:ascii="黑体" w:eastAsia="黑体" w:hint="eastAsia"/>
                <w:sz w:val="24"/>
                <w:szCs w:val="24"/>
              </w:rPr>
              <w:t>生物标本的二次利用，申请免除知情同意</w:t>
            </w:r>
          </w:p>
        </w:tc>
      </w:tr>
      <w:tr w:rsidR="0001017A" w:rsidTr="00FD1F44">
        <w:trPr>
          <w:trHeight w:val="1776"/>
          <w:jc w:val="center"/>
        </w:trPr>
        <w:tc>
          <w:tcPr>
            <w:tcW w:w="468" w:type="dxa"/>
          </w:tcPr>
          <w:p w:rsidR="0001017A" w:rsidRDefault="0001017A" w:rsidP="00FD1F44">
            <w:pPr>
              <w:tabs>
                <w:tab w:val="left" w:pos="2970"/>
                <w:tab w:val="right" w:pos="8787"/>
              </w:tabs>
              <w:rPr>
                <w:rFonts w:eastAsia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:rsidR="0001017A" w:rsidRDefault="0001017A" w:rsidP="00FD1F44">
            <w:pPr>
              <w:tabs>
                <w:tab w:val="left" w:pos="2970"/>
                <w:tab w:val="right" w:pos="8787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以往研究已获得研究参与者的书面同意，允许其他的研究项目使用其病历或标本。</w:t>
            </w:r>
          </w:p>
          <w:p w:rsidR="0001017A" w:rsidRDefault="0001017A" w:rsidP="00FD1F44">
            <w:pPr>
              <w:tabs>
                <w:tab w:val="left" w:pos="2970"/>
                <w:tab w:val="right" w:pos="8787"/>
              </w:tabs>
              <w:rPr>
                <w:rFonts w:eastAsia="黑体"/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:rsidR="0001017A" w:rsidTr="00FD1F44">
        <w:trPr>
          <w:trHeight w:val="1971"/>
          <w:jc w:val="center"/>
        </w:trPr>
        <w:tc>
          <w:tcPr>
            <w:tcW w:w="468" w:type="dxa"/>
          </w:tcPr>
          <w:p w:rsidR="0001017A" w:rsidRDefault="0001017A" w:rsidP="00FD1F44">
            <w:pPr>
              <w:tabs>
                <w:tab w:val="left" w:pos="2970"/>
                <w:tab w:val="right" w:pos="8787"/>
              </w:tabs>
              <w:rPr>
                <w:rFonts w:eastAsia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:rsidR="0001017A" w:rsidRDefault="0001017A" w:rsidP="00FD1F44">
            <w:pPr>
              <w:tabs>
                <w:tab w:val="left" w:pos="2970"/>
                <w:tab w:val="right" w:pos="8787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本次研究符合原知情同意的许可条件。</w:t>
            </w:r>
          </w:p>
          <w:p w:rsidR="0001017A" w:rsidRDefault="0001017A" w:rsidP="00FD1F44">
            <w:pPr>
              <w:tabs>
                <w:tab w:val="left" w:pos="2970"/>
                <w:tab w:val="right" w:pos="8787"/>
              </w:tabs>
              <w:rPr>
                <w:rFonts w:eastAsia="黑体"/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:rsidR="0001017A" w:rsidTr="00FD1F44">
        <w:trPr>
          <w:trHeight w:val="2127"/>
          <w:jc w:val="center"/>
        </w:trPr>
        <w:tc>
          <w:tcPr>
            <w:tcW w:w="468" w:type="dxa"/>
          </w:tcPr>
          <w:p w:rsidR="0001017A" w:rsidRDefault="0001017A" w:rsidP="00FD1F44">
            <w:pPr>
              <w:tabs>
                <w:tab w:val="left" w:pos="2970"/>
                <w:tab w:val="right" w:pos="8787"/>
              </w:tabs>
              <w:rPr>
                <w:rFonts w:eastAsia="黑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:rsidR="0001017A" w:rsidRDefault="0001017A" w:rsidP="00FD1F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研究参与者的隐私和身份信息的保密得到保证。</w:t>
            </w:r>
          </w:p>
          <w:p w:rsidR="0001017A" w:rsidRDefault="0001017A" w:rsidP="00FD1F44">
            <w:pPr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:rsidR="0001017A" w:rsidTr="00FD1F44">
        <w:trPr>
          <w:trHeight w:val="1074"/>
          <w:jc w:val="center"/>
        </w:trPr>
        <w:tc>
          <w:tcPr>
            <w:tcW w:w="1410" w:type="dxa"/>
            <w:gridSpan w:val="3"/>
            <w:tcBorders>
              <w:right w:val="single" w:sz="4" w:space="0" w:color="auto"/>
            </w:tcBorders>
            <w:vAlign w:val="center"/>
          </w:tcPr>
          <w:p w:rsidR="0001017A" w:rsidRDefault="0001017A" w:rsidP="00FD1F44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</w:t>
            </w:r>
          </w:p>
          <w:p w:rsidR="0001017A" w:rsidRDefault="0001017A" w:rsidP="00FD1F44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7112" w:type="dxa"/>
            <w:gridSpan w:val="3"/>
            <w:tcBorders>
              <w:left w:val="single" w:sz="4" w:space="0" w:color="auto"/>
            </w:tcBorders>
            <w:vAlign w:val="center"/>
          </w:tcPr>
          <w:p w:rsidR="0001017A" w:rsidRDefault="0001017A" w:rsidP="00FD1F44">
            <w:pPr>
              <w:autoSpaceDN w:val="0"/>
              <w:spacing w:line="5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01017A" w:rsidRDefault="0001017A" w:rsidP="007A3B83">
      <w:pPr>
        <w:spacing w:line="220" w:lineRule="atLeast"/>
        <w:rPr>
          <w:rFonts w:ascii="宋体" w:hAnsi="宋体" w:hint="eastAsia"/>
          <w:szCs w:val="21"/>
        </w:rPr>
      </w:pPr>
    </w:p>
    <w:p w:rsidR="007A3B83" w:rsidRPr="000966EE" w:rsidRDefault="000966EE" w:rsidP="007A3B83">
      <w:pPr>
        <w:spacing w:line="220" w:lineRule="atLeast"/>
        <w:rPr>
          <w:rFonts w:ascii="宋体" w:hAnsi="宋体"/>
          <w:szCs w:val="21"/>
        </w:rPr>
      </w:pPr>
      <w:r w:rsidRPr="000966EE">
        <w:rPr>
          <w:rFonts w:ascii="宋体" w:hAnsi="宋体" w:hint="eastAsia"/>
          <w:szCs w:val="21"/>
        </w:rPr>
        <w:t>（注：以上请双面打印）</w:t>
      </w:r>
    </w:p>
    <w:p w:rsidR="007A3B83" w:rsidRPr="00DA1BE0" w:rsidRDefault="007A3B83" w:rsidP="007A3B83">
      <w:pPr>
        <w:spacing w:line="520" w:lineRule="exact"/>
        <w:rPr>
          <w:rFonts w:ascii="宋体" w:hAnsi="宋体"/>
          <w:szCs w:val="21"/>
        </w:rPr>
      </w:pPr>
    </w:p>
    <w:p w:rsidR="0006216D" w:rsidRPr="00DA1BE0" w:rsidRDefault="0006216D" w:rsidP="007A3B83">
      <w:pPr>
        <w:rPr>
          <w:rFonts w:ascii="宋体" w:hAnsi="宋体"/>
          <w:szCs w:val="21"/>
        </w:rPr>
      </w:pPr>
    </w:p>
    <w:sectPr w:rsidR="0006216D" w:rsidRPr="00DA1BE0" w:rsidSect="00953C9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325" w:rsidRDefault="00DF2325" w:rsidP="00CB7BCA">
      <w:r>
        <w:separator/>
      </w:r>
    </w:p>
  </w:endnote>
  <w:endnote w:type="continuationSeparator" w:id="0">
    <w:p w:rsidR="00DF2325" w:rsidRDefault="00DF2325" w:rsidP="00CB7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DCD" w:rsidRDefault="002818CA">
    <w:pPr>
      <w:pStyle w:val="a5"/>
      <w:jc w:val="center"/>
    </w:pPr>
    <w:fldSimple w:instr=" PAGE   \* MERGEFORMAT ">
      <w:r w:rsidR="0001017A" w:rsidRPr="0001017A">
        <w:rPr>
          <w:noProof/>
          <w:lang w:val="zh-CN"/>
        </w:rPr>
        <w:t>1</w:t>
      </w:r>
    </w:fldSimple>
  </w:p>
  <w:p w:rsidR="00505DCD" w:rsidRDefault="00505DC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325" w:rsidRDefault="00DF2325" w:rsidP="00CB7BCA">
      <w:r>
        <w:separator/>
      </w:r>
    </w:p>
  </w:footnote>
  <w:footnote w:type="continuationSeparator" w:id="0">
    <w:p w:rsidR="00DF2325" w:rsidRDefault="00DF2325" w:rsidP="00CB7BCA">
      <w:r>
        <w:continuationSeparator/>
      </w:r>
    </w:p>
  </w:footnote>
  <w:footnote w:id="1">
    <w:p w:rsidR="0001017A" w:rsidRDefault="0001017A" w:rsidP="0001017A">
      <w:pPr>
        <w:pStyle w:val="a9"/>
      </w:pPr>
      <w:r>
        <w:rPr>
          <w:rStyle w:val="aa"/>
        </w:rPr>
        <w:footnoteRef/>
      </w:r>
      <w:r>
        <w:rPr>
          <w:szCs w:val="21"/>
        </w:rPr>
        <w:t xml:space="preserve"> </w:t>
      </w:r>
      <w:r>
        <w:rPr>
          <w:rFonts w:hint="eastAsia"/>
          <w:szCs w:val="21"/>
        </w:rPr>
        <w:t>最小风险（</w:t>
      </w:r>
      <w:r>
        <w:rPr>
          <w:szCs w:val="21"/>
        </w:rPr>
        <w:t>Minimal Risk</w:t>
      </w:r>
      <w:r>
        <w:rPr>
          <w:rFonts w:hint="eastAsia"/>
          <w:szCs w:val="21"/>
        </w:rPr>
        <w:t>）：</w:t>
      </w:r>
      <w:proofErr w:type="gramStart"/>
      <w:r>
        <w:rPr>
          <w:rFonts w:hint="eastAsia"/>
          <w:szCs w:val="21"/>
        </w:rPr>
        <w:t>指试验</w:t>
      </w:r>
      <w:proofErr w:type="gramEnd"/>
      <w:r>
        <w:rPr>
          <w:rFonts w:hint="eastAsia"/>
          <w:szCs w:val="21"/>
        </w:rPr>
        <w:t>中预期风险的可能性和程度不大于日常生活、或进行常规体格检查或心理测试的风险。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6D" w:rsidRDefault="0006216D" w:rsidP="00603D88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32B3"/>
    <w:multiLevelType w:val="hybridMultilevel"/>
    <w:tmpl w:val="C8A4E0D2"/>
    <w:lvl w:ilvl="0" w:tplc="41F0F7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CAF3D21"/>
    <w:multiLevelType w:val="hybridMultilevel"/>
    <w:tmpl w:val="2474D45A"/>
    <w:lvl w:ilvl="0" w:tplc="1F265D7E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5A0D"/>
    <w:rsid w:val="000044E8"/>
    <w:rsid w:val="00006B51"/>
    <w:rsid w:val="0001017A"/>
    <w:rsid w:val="00011FAE"/>
    <w:rsid w:val="00032E3A"/>
    <w:rsid w:val="0006216D"/>
    <w:rsid w:val="000910EB"/>
    <w:rsid w:val="00092DA9"/>
    <w:rsid w:val="000966EE"/>
    <w:rsid w:val="000A5C8D"/>
    <w:rsid w:val="000E300D"/>
    <w:rsid w:val="000E733B"/>
    <w:rsid w:val="001045D9"/>
    <w:rsid w:val="00110085"/>
    <w:rsid w:val="001248B9"/>
    <w:rsid w:val="00145957"/>
    <w:rsid w:val="00153160"/>
    <w:rsid w:val="00166CB2"/>
    <w:rsid w:val="00181C8D"/>
    <w:rsid w:val="00183D99"/>
    <w:rsid w:val="001E78C5"/>
    <w:rsid w:val="00202B7A"/>
    <w:rsid w:val="00203367"/>
    <w:rsid w:val="0023494D"/>
    <w:rsid w:val="002818CA"/>
    <w:rsid w:val="002827D6"/>
    <w:rsid w:val="0028457A"/>
    <w:rsid w:val="002A0213"/>
    <w:rsid w:val="002A549C"/>
    <w:rsid w:val="002B4D06"/>
    <w:rsid w:val="002B7B5F"/>
    <w:rsid w:val="002F00C9"/>
    <w:rsid w:val="002F0F50"/>
    <w:rsid w:val="002F7FCC"/>
    <w:rsid w:val="0033280B"/>
    <w:rsid w:val="003D6611"/>
    <w:rsid w:val="003E2A9A"/>
    <w:rsid w:val="003F245C"/>
    <w:rsid w:val="00403AA0"/>
    <w:rsid w:val="00403C1C"/>
    <w:rsid w:val="00404E96"/>
    <w:rsid w:val="00474199"/>
    <w:rsid w:val="004826DF"/>
    <w:rsid w:val="004A7D34"/>
    <w:rsid w:val="00505DCD"/>
    <w:rsid w:val="00520828"/>
    <w:rsid w:val="005D2553"/>
    <w:rsid w:val="00603D88"/>
    <w:rsid w:val="00613704"/>
    <w:rsid w:val="00623BD7"/>
    <w:rsid w:val="0066471D"/>
    <w:rsid w:val="00683F22"/>
    <w:rsid w:val="00687CEC"/>
    <w:rsid w:val="006B5DE5"/>
    <w:rsid w:val="006D346D"/>
    <w:rsid w:val="006E3646"/>
    <w:rsid w:val="00710A04"/>
    <w:rsid w:val="00713D4A"/>
    <w:rsid w:val="00763B8B"/>
    <w:rsid w:val="007A3B83"/>
    <w:rsid w:val="007F13DA"/>
    <w:rsid w:val="007F51DA"/>
    <w:rsid w:val="00810587"/>
    <w:rsid w:val="008336D6"/>
    <w:rsid w:val="00837089"/>
    <w:rsid w:val="00883D65"/>
    <w:rsid w:val="008A0A7A"/>
    <w:rsid w:val="008A120D"/>
    <w:rsid w:val="00916937"/>
    <w:rsid w:val="00953C95"/>
    <w:rsid w:val="00967AF3"/>
    <w:rsid w:val="00967AF6"/>
    <w:rsid w:val="00987C41"/>
    <w:rsid w:val="009B1521"/>
    <w:rsid w:val="009B52BD"/>
    <w:rsid w:val="009E1D00"/>
    <w:rsid w:val="009E3D4C"/>
    <w:rsid w:val="00A55A0D"/>
    <w:rsid w:val="00AA050C"/>
    <w:rsid w:val="00AB7804"/>
    <w:rsid w:val="00AE4BAA"/>
    <w:rsid w:val="00B07E5A"/>
    <w:rsid w:val="00B17F59"/>
    <w:rsid w:val="00B55984"/>
    <w:rsid w:val="00B66EFE"/>
    <w:rsid w:val="00B90E9D"/>
    <w:rsid w:val="00B91300"/>
    <w:rsid w:val="00BB1EA3"/>
    <w:rsid w:val="00BE38B1"/>
    <w:rsid w:val="00C83462"/>
    <w:rsid w:val="00CB4F34"/>
    <w:rsid w:val="00CB6715"/>
    <w:rsid w:val="00CB7BCA"/>
    <w:rsid w:val="00CC2306"/>
    <w:rsid w:val="00CC5D75"/>
    <w:rsid w:val="00CD1068"/>
    <w:rsid w:val="00D1100B"/>
    <w:rsid w:val="00D303CC"/>
    <w:rsid w:val="00DA1164"/>
    <w:rsid w:val="00DA1BE0"/>
    <w:rsid w:val="00DA7D2A"/>
    <w:rsid w:val="00DC0B1B"/>
    <w:rsid w:val="00DF2325"/>
    <w:rsid w:val="00E24C71"/>
    <w:rsid w:val="00E64275"/>
    <w:rsid w:val="00E70772"/>
    <w:rsid w:val="00EC5845"/>
    <w:rsid w:val="00ED0F56"/>
    <w:rsid w:val="00EF7552"/>
    <w:rsid w:val="00F05FE6"/>
    <w:rsid w:val="00F37026"/>
    <w:rsid w:val="00F61578"/>
    <w:rsid w:val="00F6200A"/>
    <w:rsid w:val="00F74B48"/>
    <w:rsid w:val="00FA5457"/>
    <w:rsid w:val="00FA72A3"/>
    <w:rsid w:val="00FC1500"/>
    <w:rsid w:val="00FC3606"/>
    <w:rsid w:val="00FC4219"/>
    <w:rsid w:val="00FF5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95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aliases w:val="二级标题"/>
    <w:basedOn w:val="a"/>
    <w:next w:val="a"/>
    <w:link w:val="2Char"/>
    <w:qFormat/>
    <w:locked/>
    <w:rsid w:val="007A3B83"/>
    <w:pPr>
      <w:keepNext/>
      <w:keepLines/>
      <w:spacing w:line="520" w:lineRule="exact"/>
      <w:jc w:val="center"/>
      <w:outlineLvl w:val="1"/>
    </w:pPr>
    <w:rPr>
      <w:rFonts w:ascii="Cambria" w:eastAsia="Times New Roman" w:hAnsi="Cambria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A55A0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A55A0D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CB7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CB7BCA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CB7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CB7BCA"/>
    <w:rPr>
      <w:rFonts w:cs="Times New Roman"/>
      <w:sz w:val="18"/>
      <w:szCs w:val="18"/>
    </w:rPr>
  </w:style>
  <w:style w:type="character" w:styleId="a6">
    <w:name w:val="annotation reference"/>
    <w:basedOn w:val="a0"/>
    <w:uiPriority w:val="99"/>
    <w:semiHidden/>
    <w:rsid w:val="00F37026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F37026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locked/>
    <w:rsid w:val="009E1D00"/>
    <w:rPr>
      <w:rFonts w:cs="Times New Roman"/>
    </w:rPr>
  </w:style>
  <w:style w:type="paragraph" w:styleId="a8">
    <w:name w:val="annotation subject"/>
    <w:basedOn w:val="a7"/>
    <w:next w:val="a7"/>
    <w:link w:val="Char3"/>
    <w:uiPriority w:val="99"/>
    <w:semiHidden/>
    <w:rsid w:val="00F37026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9E1D00"/>
    <w:rPr>
      <w:b/>
      <w:bCs/>
    </w:rPr>
  </w:style>
  <w:style w:type="character" w:customStyle="1" w:styleId="2Char">
    <w:name w:val="标题 2 Char"/>
    <w:aliases w:val="二级标题 Char"/>
    <w:basedOn w:val="a0"/>
    <w:link w:val="2"/>
    <w:rsid w:val="007A3B83"/>
    <w:rPr>
      <w:rFonts w:ascii="Cambria" w:eastAsia="Times New Roman" w:hAnsi="Cambria"/>
      <w:bCs/>
      <w:sz w:val="24"/>
      <w:szCs w:val="32"/>
    </w:rPr>
  </w:style>
  <w:style w:type="paragraph" w:styleId="a9">
    <w:name w:val="footnote text"/>
    <w:basedOn w:val="a"/>
    <w:link w:val="Char4"/>
    <w:uiPriority w:val="99"/>
    <w:qFormat/>
    <w:rsid w:val="007A3B83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4">
    <w:name w:val="脚注文本 Char"/>
    <w:basedOn w:val="a0"/>
    <w:link w:val="a9"/>
    <w:uiPriority w:val="99"/>
    <w:qFormat/>
    <w:rsid w:val="007A3B83"/>
    <w:rPr>
      <w:rFonts w:ascii="Times New Roman" w:hAnsi="Times New Roman"/>
      <w:sz w:val="18"/>
      <w:szCs w:val="18"/>
    </w:rPr>
  </w:style>
  <w:style w:type="character" w:styleId="aa">
    <w:name w:val="footnote reference"/>
    <w:basedOn w:val="a0"/>
    <w:uiPriority w:val="99"/>
    <w:qFormat/>
    <w:rsid w:val="007A3B8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109</Words>
  <Characters>626</Characters>
  <Application>Microsoft Office Word</Application>
  <DocSecurity>0</DocSecurity>
  <Lines>5</Lines>
  <Paragraphs>1</Paragraphs>
  <ScaleCrop>false</ScaleCrop>
  <Company>xuzhou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crg</dc:creator>
  <cp:keywords/>
  <dc:description/>
  <cp:lastModifiedBy>陈仁国</cp:lastModifiedBy>
  <cp:revision>48</cp:revision>
  <cp:lastPrinted>2015-01-13T03:04:00Z</cp:lastPrinted>
  <dcterms:created xsi:type="dcterms:W3CDTF">2015-01-13T01:36:00Z</dcterms:created>
  <dcterms:modified xsi:type="dcterms:W3CDTF">2023-09-15T09:55:00Z</dcterms:modified>
</cp:coreProperties>
</file>